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ind w:right="640"/>
        <w:jc w:val="left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附件1：</w:t>
      </w:r>
    </w:p>
    <w:p>
      <w:pPr>
        <w:spacing w:line="580" w:lineRule="exact"/>
        <w:ind w:right="640"/>
        <w:jc w:val="center"/>
        <w:rPr>
          <w:rFonts w:hint="default" w:ascii="方正小标宋简体" w:eastAsia="方正小标宋简体"/>
          <w:color w:val="auto"/>
          <w:spacing w:val="-10"/>
          <w:sz w:val="40"/>
          <w:szCs w:val="40"/>
          <w:lang w:val="en-US" w:eastAsia="zh-CN"/>
        </w:rPr>
      </w:pPr>
      <w:bookmarkStart w:id="0" w:name="_GoBack"/>
      <w:r>
        <w:rPr>
          <w:rFonts w:hint="default" w:ascii="方正小标宋简体" w:eastAsia="方正小标宋简体"/>
          <w:color w:val="auto"/>
          <w:spacing w:val="-10"/>
          <w:sz w:val="40"/>
          <w:szCs w:val="40"/>
          <w:lang w:val="en-US" w:eastAsia="zh-CN"/>
        </w:rPr>
        <w:t>广饶县智信商贸有限公司公开招聘</w:t>
      </w:r>
      <w:r>
        <w:rPr>
          <w:rFonts w:hint="eastAsia" w:ascii="方正小标宋简体" w:eastAsia="方正小标宋简体"/>
          <w:color w:val="auto"/>
          <w:spacing w:val="-10"/>
          <w:sz w:val="40"/>
          <w:szCs w:val="40"/>
          <w:lang w:eastAsia="zh-CN"/>
        </w:rPr>
        <w:t>广饶县文化旅游发展集团有限公司</w:t>
      </w:r>
      <w:r>
        <w:rPr>
          <w:rFonts w:hint="eastAsia" w:ascii="方正小标宋简体" w:eastAsia="方正小标宋简体"/>
          <w:color w:val="auto"/>
          <w:spacing w:val="-10"/>
          <w:sz w:val="40"/>
          <w:szCs w:val="40"/>
          <w:lang w:val="en-US" w:eastAsia="zh-CN"/>
        </w:rPr>
        <w:t xml:space="preserve">            </w:t>
      </w:r>
      <w:r>
        <w:rPr>
          <w:rFonts w:hint="default" w:ascii="方正小标宋简体" w:eastAsia="方正小标宋简体"/>
          <w:color w:val="auto"/>
          <w:spacing w:val="-10"/>
          <w:sz w:val="40"/>
          <w:szCs w:val="40"/>
          <w:lang w:val="en-US" w:eastAsia="zh-CN"/>
        </w:rPr>
        <w:t>劳务派遣人员岗位表</w:t>
      </w:r>
    </w:p>
    <w:bookmarkEnd w:id="0"/>
    <w:tbl>
      <w:tblPr>
        <w:tblStyle w:val="4"/>
        <w:tblpPr w:leftFromText="180" w:rightFromText="180" w:vertAnchor="text" w:horzAnchor="page" w:tblpX="1171" w:tblpY="429"/>
        <w:tblOverlap w:val="never"/>
        <w:tblW w:w="15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757"/>
        <w:gridCol w:w="1137"/>
        <w:gridCol w:w="1045"/>
        <w:gridCol w:w="6562"/>
        <w:gridCol w:w="2995"/>
        <w:gridCol w:w="9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岗位名称</w:t>
            </w:r>
          </w:p>
        </w:tc>
        <w:tc>
          <w:tcPr>
            <w:tcW w:w="757" w:type="dxa"/>
            <w:vMerge w:val="restart"/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</w:t>
            </w:r>
          </w:p>
          <w:p>
            <w:pPr>
              <w:widowControl/>
              <w:spacing w:line="440" w:lineRule="exact"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人数</w:t>
            </w:r>
          </w:p>
        </w:tc>
        <w:tc>
          <w:tcPr>
            <w:tcW w:w="8744" w:type="dxa"/>
            <w:gridSpan w:val="3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招聘资格要求</w:t>
            </w:r>
          </w:p>
        </w:tc>
        <w:tc>
          <w:tcPr>
            <w:tcW w:w="2995" w:type="dxa"/>
            <w:vMerge w:val="restart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其他资格条件</w:t>
            </w:r>
          </w:p>
        </w:tc>
        <w:tc>
          <w:tcPr>
            <w:tcW w:w="944" w:type="dxa"/>
            <w:vMerge w:val="restart"/>
            <w:noWrap w:val="0"/>
            <w:vAlign w:val="center"/>
          </w:tcPr>
          <w:p>
            <w:pPr>
              <w:spacing w:line="420" w:lineRule="exact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1599" w:type="dxa"/>
            <w:vMerge w:val="continue"/>
            <w:noWrap w:val="0"/>
            <w:vAlign w:val="top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757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eastAsia="黑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137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年龄</w:t>
            </w:r>
          </w:p>
        </w:tc>
        <w:tc>
          <w:tcPr>
            <w:tcW w:w="1045" w:type="dxa"/>
            <w:noWrap w:val="0"/>
            <w:vAlign w:val="center"/>
          </w:tcPr>
          <w:p>
            <w:pPr>
              <w:widowControl/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学历</w:t>
            </w:r>
          </w:p>
        </w:tc>
        <w:tc>
          <w:tcPr>
            <w:tcW w:w="6562" w:type="dxa"/>
            <w:noWrap w:val="0"/>
            <w:vAlign w:val="center"/>
          </w:tcPr>
          <w:p>
            <w:pPr>
              <w:widowControl/>
              <w:tabs>
                <w:tab w:val="left" w:pos="1117"/>
              </w:tabs>
              <w:jc w:val="center"/>
              <w:rPr>
                <w:rFonts w:eastAsia="黑体"/>
                <w:color w:val="000000"/>
                <w:kern w:val="0"/>
                <w:sz w:val="26"/>
                <w:szCs w:val="26"/>
              </w:rPr>
            </w:pPr>
            <w:r>
              <w:rPr>
                <w:rFonts w:eastAsia="黑体"/>
                <w:color w:val="000000"/>
                <w:kern w:val="0"/>
                <w:sz w:val="26"/>
                <w:szCs w:val="26"/>
              </w:rPr>
              <w:t>专业要求</w:t>
            </w:r>
          </w:p>
        </w:tc>
        <w:tc>
          <w:tcPr>
            <w:tcW w:w="2995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  <w:tc>
          <w:tcPr>
            <w:tcW w:w="944" w:type="dxa"/>
            <w:vMerge w:val="continue"/>
            <w:noWrap w:val="0"/>
            <w:vAlign w:val="top"/>
          </w:tcPr>
          <w:p>
            <w:pPr>
              <w:spacing w:line="42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0" w:hRule="atLeast"/>
        </w:trPr>
        <w:tc>
          <w:tcPr>
            <w:tcW w:w="159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导游讲解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  <w:t>2</w:t>
            </w:r>
          </w:p>
        </w:tc>
        <w:tc>
          <w:tcPr>
            <w:tcW w:w="1137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35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周岁以下（19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85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年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9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月</w:t>
            </w: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val="en-US" w:eastAsia="zh-CN"/>
              </w:rPr>
              <w:t>14日</w:t>
            </w:r>
            <w:r>
              <w:rPr>
                <w:rFonts w:eastAsia="方正仿宋简体"/>
                <w:color w:val="000000"/>
                <w:kern w:val="0"/>
                <w:sz w:val="26"/>
                <w:szCs w:val="26"/>
              </w:rPr>
              <w:t>以后出生）</w:t>
            </w:r>
          </w:p>
        </w:tc>
        <w:tc>
          <w:tcPr>
            <w:tcW w:w="1045" w:type="dxa"/>
            <w:vMerge w:val="restar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大学专科及以上</w:t>
            </w:r>
          </w:p>
        </w:tc>
        <w:tc>
          <w:tcPr>
            <w:tcW w:w="656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eastAsia="方正仿宋简体"/>
                <w:color w:val="000000"/>
                <w:kern w:val="0"/>
                <w:sz w:val="26"/>
                <w:szCs w:val="26"/>
                <w:highlight w:val="none"/>
                <w:lang w:val="en-US"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highlight w:val="none"/>
                <w:lang w:eastAsia="zh-CN"/>
              </w:rPr>
              <w:t>旅游管理、导游、旅行社经营管理、景区开发与管理、酒店管理、休闲服务与管理、新闻传播学类、教育与体育类、历史学类、戏剧与影视学类等</w:t>
            </w:r>
          </w:p>
        </w:tc>
        <w:tc>
          <w:tcPr>
            <w:tcW w:w="2995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先面向有导游资格证人员，空缺计划从符合条件的其他人员中招聘。</w:t>
            </w:r>
          </w:p>
        </w:tc>
        <w:tc>
          <w:tcPr>
            <w:tcW w:w="944" w:type="dxa"/>
            <w:vMerge w:val="restart"/>
            <w:noWrap w:val="0"/>
            <w:vAlign w:val="top"/>
          </w:tcPr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  <w:p>
            <w:pPr>
              <w:spacing w:line="36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3" w:hRule="atLeast"/>
        </w:trPr>
        <w:tc>
          <w:tcPr>
            <w:tcW w:w="159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现场运维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  <w:t>12</w:t>
            </w:r>
          </w:p>
        </w:tc>
        <w:tc>
          <w:tcPr>
            <w:tcW w:w="1137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45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</w:p>
        </w:tc>
        <w:tc>
          <w:tcPr>
            <w:tcW w:w="6562" w:type="dxa"/>
            <w:vMerge w:val="restart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专业不限</w:t>
            </w:r>
          </w:p>
        </w:tc>
        <w:tc>
          <w:tcPr>
            <w:tcW w:w="2995" w:type="dxa"/>
            <w:vMerge w:val="restar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无</w:t>
            </w:r>
          </w:p>
        </w:tc>
        <w:tc>
          <w:tcPr>
            <w:tcW w:w="944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599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安防特勤</w:t>
            </w:r>
          </w:p>
        </w:tc>
        <w:tc>
          <w:tcPr>
            <w:tcW w:w="757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</w:pPr>
            <w:r>
              <w:rPr>
                <w:rFonts w:hint="eastAsia" w:ascii="Times New Roman" w:hAnsi="Times New Roman" w:eastAsia="方正仿宋简体" w:cs="Times New Roman"/>
                <w:color w:val="000000"/>
                <w:kern w:val="0"/>
                <w:sz w:val="26"/>
                <w:szCs w:val="26"/>
                <w:lang w:val="en-US" w:eastAsia="zh-CN"/>
              </w:rPr>
              <w:t>2</w:t>
            </w:r>
          </w:p>
        </w:tc>
        <w:tc>
          <w:tcPr>
            <w:tcW w:w="1137" w:type="dxa"/>
            <w:vMerge w:val="continue"/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eastAsia="方正仿宋简体"/>
                <w:color w:val="000000"/>
                <w:kern w:val="0"/>
                <w:sz w:val="26"/>
                <w:szCs w:val="26"/>
              </w:rPr>
            </w:pPr>
          </w:p>
        </w:tc>
        <w:tc>
          <w:tcPr>
            <w:tcW w:w="1045" w:type="dxa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  <w:r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  <w:t>高中、中专及以上</w:t>
            </w:r>
          </w:p>
        </w:tc>
        <w:tc>
          <w:tcPr>
            <w:tcW w:w="6562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hint="eastAsia" w:eastAsia="方正仿宋简体"/>
                <w:color w:val="000000"/>
                <w:kern w:val="0"/>
                <w:sz w:val="26"/>
                <w:szCs w:val="26"/>
                <w:lang w:eastAsia="zh-CN"/>
              </w:rPr>
            </w:pPr>
          </w:p>
        </w:tc>
        <w:tc>
          <w:tcPr>
            <w:tcW w:w="2995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rFonts w:hint="eastAsia" w:eastAsia="宋体"/>
                <w:color w:val="000000"/>
                <w:lang w:eastAsia="zh-CN"/>
              </w:rPr>
            </w:pPr>
          </w:p>
        </w:tc>
        <w:tc>
          <w:tcPr>
            <w:tcW w:w="944" w:type="dxa"/>
            <w:vMerge w:val="continue"/>
            <w:noWrap w:val="0"/>
            <w:vAlign w:val="top"/>
          </w:tcPr>
          <w:p>
            <w:pPr>
              <w:spacing w:line="360" w:lineRule="exact"/>
              <w:rPr>
                <w:color w:val="000000"/>
              </w:rPr>
            </w:pPr>
          </w:p>
        </w:tc>
      </w:tr>
    </w:tbl>
    <w:p>
      <w:pPr>
        <w:spacing w:line="240" w:lineRule="auto"/>
        <w:ind w:right="0"/>
        <w:rPr>
          <w:rFonts w:hint="default" w:ascii="Times New Roman" w:hAnsi="Times New Roman" w:eastAsia="黑体" w:cs="Times New Roman"/>
          <w:color w:val="auto"/>
          <w:sz w:val="32"/>
          <w:szCs w:val="32"/>
        </w:rPr>
        <w:sectPr>
          <w:pgSz w:w="16838" w:h="11906" w:orient="landscape"/>
          <w:pgMar w:top="1389" w:right="1440" w:bottom="1389" w:left="1440" w:header="851" w:footer="992" w:gutter="0"/>
          <w:pgNumType w:fmt="numberInDash"/>
          <w:cols w:space="720" w:num="1"/>
          <w:rtlGutter w:val="0"/>
          <w:docGrid w:type="linesAndChars" w:linePitch="338" w:charSpace="466"/>
        </w:sectPr>
      </w:pP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72AC5"/>
    <w:rsid w:val="09472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2021-09-08T06:21:00Z</dcterms:created>
  <dc:creator>Administrator</dc:creator>
  <cp:lastModifiedBy>Administrator</cp:lastModifiedBy>
  <dcterms:modified xsi:type="dcterms:W3CDTF">2021-09-08T06:27:10Z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A8B25B216A3B4417AFB0F8868EDC16EA</vt:lpwstr>
  </property>
</Properties>
</file>