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jc w:val="left"/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附件1：</w:t>
      </w:r>
    </w:p>
    <w:p>
      <w:pPr>
        <w:spacing w:line="580" w:lineRule="exact"/>
        <w:ind w:right="640"/>
        <w:jc w:val="center"/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</w:pP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广饶县智信商贸有限公司公开招聘</w:t>
      </w:r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eastAsia="zh-CN"/>
        </w:rPr>
        <w:t>广饶县文化旅游发展集团有限公司</w:t>
      </w:r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 xml:space="preserve">            </w:t>
      </w: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劳务派遣人员岗位表</w:t>
      </w:r>
    </w:p>
    <w:tbl>
      <w:tblPr>
        <w:tblStyle w:val="4"/>
        <w:tblpPr w:leftFromText="180" w:rightFromText="180" w:vertAnchor="text" w:horzAnchor="page" w:tblpX="1171" w:tblpY="429"/>
        <w:tblOverlap w:val="never"/>
        <w:tblW w:w="15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757"/>
        <w:gridCol w:w="2012"/>
        <w:gridCol w:w="1521"/>
        <w:gridCol w:w="5211"/>
        <w:gridCol w:w="2995"/>
        <w:gridCol w:w="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招聘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人数</w:t>
            </w:r>
          </w:p>
        </w:tc>
        <w:tc>
          <w:tcPr>
            <w:tcW w:w="8744" w:type="dxa"/>
            <w:gridSpan w:val="3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995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944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99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5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12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年龄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学历</w:t>
            </w:r>
          </w:p>
        </w:tc>
        <w:tc>
          <w:tcPr>
            <w:tcW w:w="5211" w:type="dxa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995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</w:rPr>
            </w:pPr>
          </w:p>
        </w:tc>
        <w:tc>
          <w:tcPr>
            <w:tcW w:w="944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9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现场运维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  <w:t>8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35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周岁以下（19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86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3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21日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以后出生）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大学专科及以上</w:t>
            </w:r>
          </w:p>
        </w:tc>
        <w:tc>
          <w:tcPr>
            <w:tcW w:w="5211" w:type="dxa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专业不限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44" w:type="dxa"/>
            <w:noWrap w:val="0"/>
            <w:vAlign w:val="top"/>
          </w:tcPr>
          <w:p>
            <w:pPr>
              <w:spacing w:line="360" w:lineRule="exact"/>
              <w:rPr>
                <w:color w:val="000000"/>
              </w:rPr>
            </w:pPr>
          </w:p>
        </w:tc>
      </w:tr>
    </w:tbl>
    <w:p>
      <w:pPr>
        <w:spacing w:line="240" w:lineRule="auto"/>
        <w:ind w:right="0"/>
        <w:rPr>
          <w:rFonts w:hint="default" w:ascii="Times New Roman" w:hAnsi="Times New Roman" w:eastAsia="黑体" w:cs="Times New Roman"/>
          <w:color w:val="000000"/>
          <w:sz w:val="32"/>
          <w:szCs w:val="32"/>
        </w:rPr>
        <w:sectPr>
          <w:pgSz w:w="16838" w:h="11906" w:orient="landscape"/>
          <w:pgMar w:top="1389" w:right="1440" w:bottom="1389" w:left="1440" w:header="851" w:footer="992" w:gutter="0"/>
          <w:pgNumType w:fmt="numberInDash"/>
          <w:cols w:space="720" w:num="1"/>
          <w:rtlGutter w:val="0"/>
          <w:docGrid w:type="linesAndChars" w:linePitch="338" w:charSpace="466"/>
        </w:sectPr>
      </w:pP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837E9"/>
    <w:rsid w:val="307837E9"/>
    <w:rsid w:val="51261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2022-03-14T00:47:00Z</dcterms:created>
  <dc:creator>Administrator</dc:creator>
  <cp:lastModifiedBy>Administrator</cp:lastModifiedBy>
  <dcterms:modified xsi:type="dcterms:W3CDTF">2022-03-14T00:51:59Z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1D56FE4AEA964186A085BE62B81495ED</vt:lpwstr>
  </property>
</Properties>
</file>